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F410C7" w:rsidRDefault="004C0724" w:rsidP="004C0724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 w:rsidRPr="00F410C7">
        <w:rPr>
          <w:b/>
          <w:bCs/>
          <w:noProof/>
          <w:color w:val="FF0000"/>
          <w:sz w:val="56"/>
          <w:szCs w:val="4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2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85725</wp:posOffset>
            </wp:positionV>
            <wp:extent cx="1181100" cy="790575"/>
            <wp:effectExtent l="19050" t="0" r="0" b="0"/>
            <wp:wrapSquare wrapText="bothSides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56570" w:rsidRPr="00804D4F" w:rsidRDefault="004C0724" w:rsidP="00256570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B050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 w:rsidRPr="00804D4F">
        <w:rPr>
          <w:b/>
          <w:bCs/>
          <w:noProof/>
          <w:color w:val="00B050"/>
          <w:sz w:val="36"/>
          <w:szCs w:val="30"/>
        </w:rPr>
        <w:t>Pattikonda,Kurnool (Dt),A.P.518380.</w:t>
      </w:r>
    </w:p>
    <w:p w:rsidR="00256570" w:rsidRDefault="00256570" w:rsidP="00256570">
      <w:pPr>
        <w:spacing w:before="120" w:after="120"/>
        <w:rPr>
          <w:b/>
          <w:bCs/>
          <w:noProof/>
          <w:color w:val="000000" w:themeColor="text1"/>
          <w:sz w:val="24"/>
          <w:szCs w:val="24"/>
        </w:rPr>
      </w:pPr>
    </w:p>
    <w:p w:rsidR="0024109C" w:rsidRPr="009D6D38" w:rsidRDefault="0024109C" w:rsidP="0024109C">
      <w:pPr>
        <w:spacing w:after="0"/>
        <w:jc w:val="both"/>
        <w:rPr>
          <w:rFonts w:ascii="Agency FB" w:hAnsi="Agency FB"/>
          <w:b/>
          <w:bCs/>
          <w:noProof/>
          <w:color w:val="000000" w:themeColor="text1"/>
          <w:sz w:val="28"/>
          <w:szCs w:val="26"/>
        </w:rPr>
      </w:pPr>
      <w:r w:rsidRPr="009D6D38">
        <w:rPr>
          <w:rFonts w:ascii="Agency FB" w:hAnsi="Agency FB"/>
          <w:b/>
          <w:bCs/>
          <w:noProof/>
          <w:color w:val="000000" w:themeColor="text1"/>
          <w:sz w:val="28"/>
          <w:szCs w:val="26"/>
        </w:rPr>
        <w:t>Dr  R.Madhuri,</w:t>
      </w:r>
    </w:p>
    <w:p w:rsidR="0024109C" w:rsidRPr="009D6D38" w:rsidRDefault="0024109C" w:rsidP="0024109C">
      <w:pPr>
        <w:spacing w:after="0"/>
        <w:jc w:val="both"/>
        <w:rPr>
          <w:rFonts w:ascii="Agency FB" w:hAnsi="Agency FB"/>
          <w:b/>
          <w:bCs/>
          <w:noProof/>
          <w:color w:val="000000" w:themeColor="text1"/>
          <w:sz w:val="28"/>
          <w:szCs w:val="26"/>
        </w:rPr>
      </w:pPr>
      <w:r w:rsidRPr="009D6D38">
        <w:rPr>
          <w:rFonts w:ascii="Agency FB" w:hAnsi="Agency FB"/>
          <w:b/>
          <w:bCs/>
          <w:noProof/>
          <w:color w:val="000000" w:themeColor="text1"/>
          <w:sz w:val="28"/>
          <w:szCs w:val="26"/>
        </w:rPr>
        <w:t>Principal ,</w:t>
      </w:r>
    </w:p>
    <w:p w:rsidR="004655F6" w:rsidRDefault="004655F6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3B772F" w:rsidRPr="0024109C" w:rsidRDefault="00B050BD" w:rsidP="00B050BD">
      <w:pPr>
        <w:rPr>
          <w:rFonts w:ascii="Agency FB" w:hAnsi="Agency FB"/>
          <w:b/>
          <w:bCs/>
          <w:color w:val="FF0000"/>
          <w:sz w:val="28"/>
          <w:szCs w:val="24"/>
          <w:u w:val="single"/>
        </w:rPr>
      </w:pPr>
      <w:r>
        <w:rPr>
          <w:rFonts w:ascii="Agency FB" w:hAnsi="Agency FB"/>
          <w:b/>
          <w:bCs/>
          <w:color w:val="FF0000"/>
          <w:sz w:val="28"/>
          <w:szCs w:val="24"/>
          <w:u w:val="single"/>
        </w:rPr>
        <w:t xml:space="preserve">4.3.1 </w:t>
      </w:r>
      <w:r w:rsidR="004655F6" w:rsidRPr="0024109C">
        <w:rPr>
          <w:rFonts w:ascii="Agency FB" w:hAnsi="Agency FB"/>
          <w:b/>
          <w:bCs/>
          <w:color w:val="FF0000"/>
          <w:sz w:val="28"/>
          <w:szCs w:val="24"/>
          <w:u w:val="single"/>
        </w:rPr>
        <w:t>Institution</w:t>
      </w:r>
      <w:r w:rsidR="004655F6" w:rsidRPr="0024109C">
        <w:rPr>
          <w:rFonts w:ascii="Agency FB" w:hAnsi="Agency FB"/>
          <w:b/>
          <w:bCs/>
          <w:color w:val="FF0000"/>
          <w:spacing w:val="5"/>
          <w:sz w:val="28"/>
          <w:szCs w:val="24"/>
          <w:u w:val="single"/>
        </w:rPr>
        <w:t xml:space="preserve"> </w:t>
      </w:r>
      <w:r w:rsidR="004655F6" w:rsidRPr="0024109C">
        <w:rPr>
          <w:rFonts w:ascii="Agency FB" w:hAnsi="Agency FB"/>
          <w:b/>
          <w:bCs/>
          <w:color w:val="FF0000"/>
          <w:sz w:val="28"/>
          <w:szCs w:val="24"/>
          <w:u w:val="single"/>
        </w:rPr>
        <w:t>frequently</w:t>
      </w:r>
      <w:r w:rsidR="004655F6" w:rsidRPr="0024109C">
        <w:rPr>
          <w:rFonts w:ascii="Agency FB" w:hAnsi="Agency FB"/>
          <w:b/>
          <w:bCs/>
          <w:color w:val="FF0000"/>
          <w:spacing w:val="4"/>
          <w:sz w:val="28"/>
          <w:szCs w:val="24"/>
          <w:u w:val="single"/>
        </w:rPr>
        <w:t xml:space="preserve"> </w:t>
      </w:r>
      <w:r w:rsidR="004655F6" w:rsidRPr="0024109C">
        <w:rPr>
          <w:rFonts w:ascii="Agency FB" w:hAnsi="Agency FB"/>
          <w:b/>
          <w:bCs/>
          <w:color w:val="FF0000"/>
          <w:sz w:val="28"/>
          <w:szCs w:val="24"/>
          <w:u w:val="single"/>
        </w:rPr>
        <w:t>updates</w:t>
      </w:r>
      <w:r w:rsidR="004655F6" w:rsidRPr="0024109C">
        <w:rPr>
          <w:rFonts w:ascii="Agency FB" w:hAnsi="Agency FB"/>
          <w:b/>
          <w:bCs/>
          <w:color w:val="FF0000"/>
          <w:spacing w:val="5"/>
          <w:sz w:val="28"/>
          <w:szCs w:val="24"/>
          <w:u w:val="single"/>
        </w:rPr>
        <w:t xml:space="preserve"> </w:t>
      </w:r>
      <w:r w:rsidR="004655F6" w:rsidRPr="0024109C">
        <w:rPr>
          <w:rFonts w:ascii="Agency FB" w:hAnsi="Agency FB"/>
          <w:b/>
          <w:bCs/>
          <w:color w:val="FF0000"/>
          <w:sz w:val="28"/>
          <w:szCs w:val="24"/>
          <w:u w:val="single"/>
        </w:rPr>
        <w:t>its</w:t>
      </w:r>
      <w:r w:rsidR="004655F6" w:rsidRPr="0024109C">
        <w:rPr>
          <w:rFonts w:ascii="Agency FB" w:hAnsi="Agency FB"/>
          <w:b/>
          <w:bCs/>
          <w:color w:val="FF0000"/>
          <w:spacing w:val="5"/>
          <w:sz w:val="28"/>
          <w:szCs w:val="24"/>
          <w:u w:val="single"/>
        </w:rPr>
        <w:t xml:space="preserve"> </w:t>
      </w:r>
      <w:r w:rsidR="004655F6" w:rsidRPr="0024109C">
        <w:rPr>
          <w:rFonts w:ascii="Agency FB" w:hAnsi="Agency FB"/>
          <w:b/>
          <w:bCs/>
          <w:color w:val="FF0000"/>
          <w:sz w:val="28"/>
          <w:szCs w:val="24"/>
          <w:u w:val="single"/>
        </w:rPr>
        <w:t>IT</w:t>
      </w:r>
      <w:r w:rsidR="004655F6" w:rsidRPr="0024109C">
        <w:rPr>
          <w:rFonts w:ascii="Agency FB" w:hAnsi="Agency FB"/>
          <w:b/>
          <w:bCs/>
          <w:color w:val="FF0000"/>
          <w:spacing w:val="4"/>
          <w:sz w:val="28"/>
          <w:szCs w:val="24"/>
          <w:u w:val="single"/>
        </w:rPr>
        <w:t xml:space="preserve"> </w:t>
      </w:r>
      <w:r w:rsidR="004655F6" w:rsidRPr="0024109C">
        <w:rPr>
          <w:rFonts w:ascii="Agency FB" w:hAnsi="Agency FB"/>
          <w:b/>
          <w:bCs/>
          <w:color w:val="FF0000"/>
          <w:sz w:val="28"/>
          <w:szCs w:val="24"/>
          <w:u w:val="single"/>
        </w:rPr>
        <w:t>facilities</w:t>
      </w:r>
      <w:r w:rsidR="004655F6" w:rsidRPr="0024109C">
        <w:rPr>
          <w:rFonts w:ascii="Agency FB" w:hAnsi="Agency FB"/>
          <w:b/>
          <w:bCs/>
          <w:color w:val="FF0000"/>
          <w:spacing w:val="5"/>
          <w:sz w:val="28"/>
          <w:szCs w:val="24"/>
          <w:u w:val="single"/>
        </w:rPr>
        <w:t xml:space="preserve"> </w:t>
      </w:r>
      <w:r w:rsidR="004655F6" w:rsidRPr="0024109C">
        <w:rPr>
          <w:rFonts w:ascii="Agency FB" w:hAnsi="Agency FB"/>
          <w:b/>
          <w:bCs/>
          <w:color w:val="FF0000"/>
          <w:sz w:val="28"/>
          <w:szCs w:val="24"/>
          <w:u w:val="single"/>
        </w:rPr>
        <w:t>including</w:t>
      </w:r>
      <w:r w:rsidR="004655F6" w:rsidRPr="0024109C">
        <w:rPr>
          <w:rFonts w:ascii="Agency FB" w:hAnsi="Agency FB"/>
          <w:b/>
          <w:bCs/>
          <w:color w:val="FF0000"/>
          <w:spacing w:val="5"/>
          <w:sz w:val="28"/>
          <w:szCs w:val="24"/>
          <w:u w:val="single"/>
        </w:rPr>
        <w:t xml:space="preserve"> </w:t>
      </w:r>
      <w:r w:rsidR="004655F6" w:rsidRPr="0024109C">
        <w:rPr>
          <w:rFonts w:ascii="Agency FB" w:hAnsi="Agency FB"/>
          <w:b/>
          <w:bCs/>
          <w:color w:val="FF0000"/>
          <w:sz w:val="28"/>
          <w:szCs w:val="24"/>
          <w:u w:val="single"/>
        </w:rPr>
        <w:t>Wi-Fi.</w:t>
      </w:r>
    </w:p>
    <w:p w:rsidR="004655F6" w:rsidRPr="0024109C" w:rsidRDefault="004655F6" w:rsidP="004655F6">
      <w:pPr>
        <w:spacing w:after="0" w:line="360" w:lineRule="auto"/>
        <w:jc w:val="both"/>
        <w:rPr>
          <w:rFonts w:cstheme="minorHAnsi"/>
          <w:b/>
          <w:bCs/>
          <w:noProof/>
          <w:color w:val="000000" w:themeColor="text1"/>
          <w:sz w:val="28"/>
          <w:szCs w:val="28"/>
        </w:rPr>
      </w:pPr>
      <w:r w:rsidRPr="00AA6379">
        <w:rPr>
          <w:rStyle w:val="words"/>
          <w:rFonts w:ascii="Epilogue" w:hAnsi="Epilogue"/>
          <w:color w:val="FFFFFF"/>
          <w:shd w:val="clear" w:color="auto" w:fill="FFFFFF"/>
        </w:rPr>
        <w:t>Re</w:t>
      </w:r>
      <w:r>
        <w:rPr>
          <w:rStyle w:val="words"/>
          <w:rFonts w:ascii="Epilogue" w:hAnsi="Epilogue"/>
          <w:color w:val="FFFFFF"/>
          <w:shd w:val="clear" w:color="auto" w:fill="FFFFFF"/>
        </w:rPr>
        <w:tab/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The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whole college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campus is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properly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included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through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the arrangement of the internet connection. Each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workplace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has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 chosen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set of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computer systems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and printers. A new, high-powered Xerox server is being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brought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on the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college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. It has 64GB of memory, making it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perfect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to be used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in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university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programs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and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different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software. The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college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has a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unique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web room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installation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through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the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BSNL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for undergraduates for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academic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functions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and for viewing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on line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journals. Also, a 20 Mbit/s connection and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5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BSNL broadband connections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were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known as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in as reinforcements in case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maximum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connections fall short. The broadband connection is </w:t>
      </w:r>
      <w:r w:rsidRPr="002410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to be had</w:t>
      </w:r>
      <w:r w:rsidRPr="0024109C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from a BSNL broadband provider.</w:t>
      </w:r>
    </w:p>
    <w:sectPr w:rsidR="004655F6" w:rsidRPr="0024109C" w:rsidSect="004C0724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pilog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724"/>
    <w:rsid w:val="0024109C"/>
    <w:rsid w:val="00256570"/>
    <w:rsid w:val="002D199B"/>
    <w:rsid w:val="003B772F"/>
    <w:rsid w:val="004655F6"/>
    <w:rsid w:val="004C0724"/>
    <w:rsid w:val="00804D4F"/>
    <w:rsid w:val="00A17021"/>
    <w:rsid w:val="00B050BD"/>
    <w:rsid w:val="00D03D18"/>
    <w:rsid w:val="00F410C7"/>
    <w:rsid w:val="00FD0D79"/>
    <w:rsid w:val="00FE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8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72F"/>
    <w:pPr>
      <w:ind w:left="720"/>
      <w:contextualSpacing/>
    </w:pPr>
    <w:rPr>
      <w:rFonts w:eastAsiaTheme="minorHAnsi" w:cstheme="minorBidi"/>
    </w:rPr>
  </w:style>
  <w:style w:type="character" w:customStyle="1" w:styleId="words">
    <w:name w:val="words"/>
    <w:basedOn w:val="DefaultParagraphFont"/>
    <w:rsid w:val="0046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09C4-4E0A-4ED4-8F91-31702DC8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GovtDegree</dc:creator>
  <cp:lastModifiedBy>Admin</cp:lastModifiedBy>
  <cp:revision>5</cp:revision>
  <dcterms:created xsi:type="dcterms:W3CDTF">2022-08-03T07:16:00Z</dcterms:created>
  <dcterms:modified xsi:type="dcterms:W3CDTF">2022-12-08T16:25:00Z</dcterms:modified>
</cp:coreProperties>
</file>